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05" w:rsidRPr="00E53FE0" w:rsidRDefault="00F67305" w:rsidP="00665820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nformacja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administratora 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 przetwarzaniu danych osobowych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osób zwracających się z zapytaniem o udostepnienie informacji publicznej nieudost</w:t>
      </w:r>
      <w:r w:rsidR="00000535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ę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pnionej</w:t>
      </w:r>
    </w:p>
    <w:p w:rsidR="00F67305" w:rsidRPr="00C70C6D" w:rsidRDefault="00F67305" w:rsidP="006658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720CB3" w:rsidRPr="00C70C6D">
        <w:rPr>
          <w:rFonts w:ascii="Arial" w:hAnsi="Arial" w:cs="Arial"/>
          <w:sz w:val="24"/>
          <w:szCs w:val="24"/>
        </w:rPr>
        <w:t xml:space="preserve">est </w:t>
      </w:r>
      <w:r w:rsidR="00E53FE0">
        <w:rPr>
          <w:rFonts w:ascii="Arial" w:hAnsi="Arial" w:cs="Arial"/>
          <w:sz w:val="24"/>
          <w:szCs w:val="24"/>
        </w:rPr>
        <w:t>Szkoła Podstawowa nr 2 w Zduńskiej Woli</w:t>
      </w:r>
      <w:r w:rsidR="00D129D0" w:rsidRPr="00C70C6D">
        <w:rPr>
          <w:rFonts w:ascii="Arial" w:hAnsi="Arial" w:cs="Arial"/>
          <w:sz w:val="24"/>
          <w:szCs w:val="24"/>
        </w:rPr>
        <w:t>.</w:t>
      </w:r>
      <w:r w:rsidR="00E53FE0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można skontaktować się listownie: 98-2</w:t>
      </w:r>
      <w:r w:rsidR="00720CB3" w:rsidRPr="00C70C6D">
        <w:rPr>
          <w:rFonts w:ascii="Arial" w:hAnsi="Arial" w:cs="Arial"/>
          <w:sz w:val="24"/>
          <w:szCs w:val="24"/>
        </w:rPr>
        <w:t>20 Zduńska Wol</w:t>
      </w:r>
      <w:r w:rsidR="0023153E" w:rsidRPr="00C70C6D">
        <w:rPr>
          <w:rFonts w:ascii="Arial" w:hAnsi="Arial" w:cs="Arial"/>
          <w:sz w:val="24"/>
          <w:szCs w:val="24"/>
        </w:rPr>
        <w:t>a</w:t>
      </w:r>
      <w:r w:rsidR="00B222F1">
        <w:rPr>
          <w:rFonts w:ascii="Arial" w:hAnsi="Arial" w:cs="Arial"/>
          <w:sz w:val="24"/>
          <w:szCs w:val="24"/>
        </w:rPr>
        <w:t xml:space="preserve">, ul. </w:t>
      </w:r>
      <w:r w:rsidR="00E53FE0">
        <w:rPr>
          <w:rFonts w:ascii="Arial" w:hAnsi="Arial" w:cs="Arial"/>
          <w:sz w:val="24"/>
          <w:szCs w:val="24"/>
        </w:rPr>
        <w:t>Spacerowa 90</w:t>
      </w:r>
      <w:r w:rsidR="00B222F1">
        <w:rPr>
          <w:rFonts w:ascii="Arial" w:hAnsi="Arial" w:cs="Arial"/>
          <w:sz w:val="24"/>
          <w:szCs w:val="24"/>
        </w:rPr>
        <w:t>,</w:t>
      </w:r>
      <w:r w:rsidR="005B52C3" w:rsidRPr="00C70C6D">
        <w:rPr>
          <w:rFonts w:ascii="Arial" w:hAnsi="Arial" w:cs="Arial"/>
          <w:sz w:val="24"/>
          <w:szCs w:val="24"/>
        </w:rPr>
        <w:t>e-mailowo:</w:t>
      </w:r>
      <w:r w:rsidR="00E53FE0">
        <w:rPr>
          <w:rFonts w:ascii="Arial" w:hAnsi="Arial" w:cs="Arial"/>
          <w:sz w:val="24"/>
          <w:szCs w:val="24"/>
        </w:rPr>
        <w:t xml:space="preserve">sp2.zd.wola@poczta.fm, </w:t>
      </w:r>
      <w:r w:rsidR="00A408BB" w:rsidRPr="00C70C6D">
        <w:rPr>
          <w:rFonts w:ascii="Arial" w:hAnsi="Arial" w:cs="Arial"/>
          <w:sz w:val="24"/>
          <w:szCs w:val="24"/>
        </w:rPr>
        <w:t xml:space="preserve">telefonicznie: </w:t>
      </w:r>
      <w:r w:rsidR="00B222F1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43 823 </w:t>
      </w:r>
      <w:r w:rsidR="00E53FE0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3463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2. Inspektorem Ochrony Danych jest Anna </w:t>
      </w:r>
      <w:proofErr w:type="spellStart"/>
      <w:r w:rsidRPr="00C70C6D">
        <w:rPr>
          <w:rFonts w:ascii="Arial" w:hAnsi="Arial" w:cs="Arial"/>
          <w:sz w:val="24"/>
          <w:szCs w:val="24"/>
        </w:rPr>
        <w:t>Becalik</w:t>
      </w:r>
      <w:proofErr w:type="spellEnd"/>
      <w:r w:rsidRPr="00C70C6D">
        <w:rPr>
          <w:rFonts w:ascii="Arial" w:hAnsi="Arial" w:cs="Arial"/>
          <w:sz w:val="24"/>
          <w:szCs w:val="24"/>
        </w:rPr>
        <w:t>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 xml:space="preserve">e-mailowo: iod.oswiata@zdunska-wola.pl 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Pani/Pana dane osobowe będą przetwarzane w celu wykonywania obowiązków prawnych ciążących na Administratorze, na podstawie art. 6 ust. 1 lit. c) RODO, czyli </w:t>
      </w:r>
      <w:r w:rsidR="00665820">
        <w:rPr>
          <w:rFonts w:ascii="Arial" w:hAnsi="Arial" w:cs="Arial"/>
          <w:color w:val="000000"/>
          <w:sz w:val="24"/>
          <w:szCs w:val="24"/>
        </w:rPr>
        <w:t>rozpatrzenia zapytania</w:t>
      </w:r>
      <w:r w:rsidR="00665820">
        <w:rPr>
          <w:rFonts w:ascii="Arial" w:hAnsi="Arial" w:cs="Arial"/>
          <w:color w:val="FF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o udostępnienie informacji publicznej </w:t>
      </w:r>
      <w:r w:rsidR="00000535" w:rsidRPr="00665820">
        <w:rPr>
          <w:rFonts w:ascii="Arial" w:hAnsi="Arial" w:cs="Arial"/>
          <w:sz w:val="24"/>
          <w:szCs w:val="24"/>
        </w:rPr>
        <w:t>nieudostępnionej</w:t>
      </w:r>
      <w:r w:rsidR="00665820" w:rsidRPr="00665820">
        <w:rPr>
          <w:rFonts w:ascii="Arial" w:hAnsi="Arial" w:cs="Arial"/>
          <w:sz w:val="24"/>
          <w:szCs w:val="24"/>
        </w:rPr>
        <w:t xml:space="preserve"> i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 udzielenia odpowiedzi, zgodnie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usunięcia danych, na podstawie art. 17 Rozporządzenia;</w:t>
      </w:r>
    </w:p>
    <w:p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ograniczenia przetwarzania danych, na podstawie art. 18 Rozporządzenia;</w:t>
      </w:r>
    </w:p>
    <w:p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</w:t>
      </w:r>
      <w:r w:rsidR="00E53FE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ki Obszar Gospodarczy</w:t>
      </w:r>
      <w:r w:rsidR="006658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F4A"/>
    <w:rsid w:val="00000535"/>
    <w:rsid w:val="00120A92"/>
    <w:rsid w:val="00124C07"/>
    <w:rsid w:val="001437F0"/>
    <w:rsid w:val="001D0360"/>
    <w:rsid w:val="0023153E"/>
    <w:rsid w:val="00357B9C"/>
    <w:rsid w:val="003B6006"/>
    <w:rsid w:val="003E46B3"/>
    <w:rsid w:val="003E5F3B"/>
    <w:rsid w:val="004016AA"/>
    <w:rsid w:val="004442CD"/>
    <w:rsid w:val="00457BB3"/>
    <w:rsid w:val="00467EBF"/>
    <w:rsid w:val="004815FE"/>
    <w:rsid w:val="00504898"/>
    <w:rsid w:val="00514BFD"/>
    <w:rsid w:val="0052684D"/>
    <w:rsid w:val="00567968"/>
    <w:rsid w:val="005B52C3"/>
    <w:rsid w:val="00611DE2"/>
    <w:rsid w:val="00630B1A"/>
    <w:rsid w:val="00665820"/>
    <w:rsid w:val="00712686"/>
    <w:rsid w:val="00720CB3"/>
    <w:rsid w:val="00766CFD"/>
    <w:rsid w:val="007A12FC"/>
    <w:rsid w:val="0082755A"/>
    <w:rsid w:val="008578D3"/>
    <w:rsid w:val="0094009B"/>
    <w:rsid w:val="0097245E"/>
    <w:rsid w:val="009C48E4"/>
    <w:rsid w:val="009E72B4"/>
    <w:rsid w:val="009F0390"/>
    <w:rsid w:val="00A03E89"/>
    <w:rsid w:val="00A22EE8"/>
    <w:rsid w:val="00A408BB"/>
    <w:rsid w:val="00A64859"/>
    <w:rsid w:val="00A9458C"/>
    <w:rsid w:val="00B222F1"/>
    <w:rsid w:val="00B503ED"/>
    <w:rsid w:val="00B75CA2"/>
    <w:rsid w:val="00B9790E"/>
    <w:rsid w:val="00BB4CAE"/>
    <w:rsid w:val="00C27938"/>
    <w:rsid w:val="00C70C6D"/>
    <w:rsid w:val="00D129D0"/>
    <w:rsid w:val="00D35067"/>
    <w:rsid w:val="00DC2F4A"/>
    <w:rsid w:val="00DD3BAB"/>
    <w:rsid w:val="00DD6DFD"/>
    <w:rsid w:val="00E533F4"/>
    <w:rsid w:val="00E53FE0"/>
    <w:rsid w:val="00E843A5"/>
    <w:rsid w:val="00F553FB"/>
    <w:rsid w:val="00F67305"/>
    <w:rsid w:val="00F7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0B"/>
  </w:style>
  <w:style w:type="paragraph" w:styleId="Nagwek1">
    <w:name w:val="heading 1"/>
    <w:basedOn w:val="Normalny"/>
    <w:next w:val="Normalny"/>
    <w:link w:val="Nagwek1Znak"/>
    <w:uiPriority w:val="9"/>
    <w:qFormat/>
    <w:rsid w:val="0066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65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Szkoła</cp:lastModifiedBy>
  <cp:revision>8</cp:revision>
  <dcterms:created xsi:type="dcterms:W3CDTF">2023-05-10T13:16:00Z</dcterms:created>
  <dcterms:modified xsi:type="dcterms:W3CDTF">2023-05-12T07:12:00Z</dcterms:modified>
</cp:coreProperties>
</file>